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B8EBC" w14:textId="2963A949" w:rsidR="007B7459" w:rsidRDefault="007B7459">
      <w:bookmarkStart w:id="0" w:name="_GoBack"/>
      <w:bookmarkEnd w:id="0"/>
    </w:p>
    <w:p w14:paraId="6F62155B" w14:textId="20DA3AF9" w:rsidR="008070D7" w:rsidRDefault="008070D7"/>
    <w:p w14:paraId="6CE81A63" w14:textId="42032407" w:rsidR="008070D7" w:rsidRDefault="008070D7">
      <w:r>
        <w:t>TO BE PUT ON THE COMPANY LETTERHEAD</w:t>
      </w:r>
      <w:r w:rsidR="00E8697F">
        <w:t xml:space="preserve"> AND ATTACHED TO UIF CLAIM SUBMISSION FOR REDUCED WORKING HOURS.</w:t>
      </w:r>
    </w:p>
    <w:p w14:paraId="57B61EB6" w14:textId="77777777" w:rsidR="008070D7" w:rsidRDefault="008070D7"/>
    <w:p w14:paraId="49BDEE6C" w14:textId="77777777" w:rsidR="008070D7" w:rsidRDefault="008070D7"/>
    <w:p w14:paraId="73F8D6E2" w14:textId="77777777" w:rsidR="008070D7" w:rsidRDefault="008070D7"/>
    <w:p w14:paraId="6F15201F" w14:textId="0EBB470B" w:rsidR="008070D7" w:rsidRDefault="008070D7">
      <w:r>
        <w:t>To whom it may concern,</w:t>
      </w:r>
    </w:p>
    <w:p w14:paraId="610CBDFE" w14:textId="40E1ACBD" w:rsidR="008070D7" w:rsidRDefault="008070D7"/>
    <w:p w14:paraId="2CACA4FB" w14:textId="13BB0882" w:rsidR="008070D7" w:rsidRDefault="008070D7">
      <w:r>
        <w:t>Herewith we wish to confirm that the reduced working hours (temporary lay-off and/or short-time) associated with this UIF claim was implemented as a direct result of the impact of the current COVID-19 pandemic.</w:t>
      </w:r>
    </w:p>
    <w:p w14:paraId="0186397B" w14:textId="1557C674" w:rsidR="008070D7" w:rsidRDefault="008070D7"/>
    <w:p w14:paraId="63F1C24C" w14:textId="55573C90" w:rsidR="008070D7" w:rsidRDefault="008070D7">
      <w:r>
        <w:t>Kind regards</w:t>
      </w:r>
    </w:p>
    <w:p w14:paraId="41E23996" w14:textId="1EC81240" w:rsidR="008070D7" w:rsidRDefault="008070D7"/>
    <w:p w14:paraId="7C70E428" w14:textId="77777777" w:rsidR="008070D7" w:rsidRDefault="008070D7"/>
    <w:sectPr w:rsidR="00807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D7"/>
    <w:rsid w:val="002B70BE"/>
    <w:rsid w:val="007B7459"/>
    <w:rsid w:val="008070D7"/>
    <w:rsid w:val="00E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86485"/>
  <w15:chartTrackingRefBased/>
  <w15:docId w15:val="{6A48E7A6-092C-4EA7-9B65-DD3CADBC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Human</dc:creator>
  <cp:keywords/>
  <dc:description/>
  <cp:lastModifiedBy>Benjamin Nel</cp:lastModifiedBy>
  <cp:revision>2</cp:revision>
  <dcterms:created xsi:type="dcterms:W3CDTF">2020-03-24T09:12:00Z</dcterms:created>
  <dcterms:modified xsi:type="dcterms:W3CDTF">2020-03-24T09:12:00Z</dcterms:modified>
</cp:coreProperties>
</file>